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59" w:rsidRPr="00932601" w:rsidRDefault="009B3459" w:rsidP="009B34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8C1EA" wp14:editId="50B3FE8E">
                <wp:simplePos x="0" y="0"/>
                <wp:positionH relativeFrom="column">
                  <wp:posOffset>3006835</wp:posOffset>
                </wp:positionH>
                <wp:positionV relativeFrom="paragraph">
                  <wp:posOffset>-155547</wp:posOffset>
                </wp:positionV>
                <wp:extent cx="3409950" cy="1478942"/>
                <wp:effectExtent l="0" t="0" r="0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789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459" w:rsidRPr="009B3459" w:rsidRDefault="009B3459" w:rsidP="009B3459">
                            <w:pPr>
                              <w:tabs>
                                <w:tab w:val="left" w:pos="2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B34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Утверждаю:                                      </w:t>
                            </w:r>
                            <w:r w:rsidRPr="009B34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:rsidR="009B3459" w:rsidRPr="009B3459" w:rsidRDefault="009B3459" w:rsidP="009B34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34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Зам. директора МБУК </w:t>
                            </w:r>
                          </w:p>
                          <w:p w:rsidR="009B3459" w:rsidRPr="009B3459" w:rsidRDefault="009B3459" w:rsidP="009B34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34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«КДЦ Усть-Таркского района»</w:t>
                            </w:r>
                          </w:p>
                          <w:p w:rsidR="009B3459" w:rsidRPr="009B3459" w:rsidRDefault="009B3459" w:rsidP="009B34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B34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работе с молодёжью</w:t>
                            </w:r>
                          </w:p>
                          <w:p w:rsidR="009B3459" w:rsidRPr="009B3459" w:rsidRDefault="009B3459" w:rsidP="009B34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9B34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______________Н.Н. Харитонова</w:t>
                            </w:r>
                            <w:r w:rsidRPr="009B34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ab/>
                            </w:r>
                            <w:r w:rsidRPr="009B34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ab/>
                              <w:t xml:space="preserve">          </w:t>
                            </w:r>
                          </w:p>
                          <w:p w:rsidR="009B3459" w:rsidRPr="009B3459" w:rsidRDefault="009B3459" w:rsidP="009B34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9B34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                        </w:t>
                            </w:r>
                            <w:r w:rsidR="002751D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«05</w:t>
                            </w:r>
                            <w:r w:rsidRPr="009B34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» </w:t>
                            </w:r>
                            <w:r w:rsidR="002751D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октября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2021 г.</w:t>
                            </w:r>
                          </w:p>
                          <w:p w:rsidR="009B3459" w:rsidRPr="009B3459" w:rsidRDefault="009B3459" w:rsidP="009B345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36.75pt;margin-top:-12.25pt;width:268.5pt;height:1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" stroked="f">
                <v:textbox>
                  <w:txbxContent>
                    <w:p w:rsidR="009B3459" w:rsidRPr="009B3459" w:rsidRDefault="009B3459" w:rsidP="009B3459">
                      <w:pPr>
                        <w:tabs>
                          <w:tab w:val="left" w:pos="2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B34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Утверждаю:                                      </w:t>
                      </w:r>
                      <w:r w:rsidRPr="009B34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:rsidR="009B3459" w:rsidRPr="009B3459" w:rsidRDefault="009B3459" w:rsidP="009B34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B34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Зам. директора МБУК </w:t>
                      </w:r>
                    </w:p>
                    <w:p w:rsidR="009B3459" w:rsidRPr="009B3459" w:rsidRDefault="009B3459" w:rsidP="009B34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B34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«КДЦ Усть-Таркского района»</w:t>
                      </w:r>
                    </w:p>
                    <w:p w:rsidR="009B3459" w:rsidRPr="009B3459" w:rsidRDefault="009B3459" w:rsidP="009B34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B34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 работе с молодёжью</w:t>
                      </w:r>
                    </w:p>
                    <w:p w:rsidR="009B3459" w:rsidRPr="009B3459" w:rsidRDefault="009B3459" w:rsidP="009B34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9B3459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______________Н.Н. Харитонова</w:t>
                      </w:r>
                      <w:r w:rsidRPr="009B3459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ab/>
                      </w:r>
                      <w:r w:rsidRPr="009B3459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ab/>
                        <w:t xml:space="preserve">          </w:t>
                      </w:r>
                    </w:p>
                    <w:p w:rsidR="009B3459" w:rsidRPr="009B3459" w:rsidRDefault="009B3459" w:rsidP="009B34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9B3459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                        </w:t>
                      </w:r>
                      <w:r w:rsidR="002751D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«05</w:t>
                      </w:r>
                      <w:r w:rsidRPr="009B3459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» </w:t>
                      </w:r>
                      <w:r w:rsidR="002751D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октября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2021 г.</w:t>
                      </w:r>
                    </w:p>
                    <w:p w:rsidR="009B3459" w:rsidRPr="009B3459" w:rsidRDefault="009B3459" w:rsidP="009B345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459" w:rsidRPr="00932601" w:rsidRDefault="009B3459" w:rsidP="009B34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459" w:rsidRPr="00932601" w:rsidRDefault="009B3459" w:rsidP="009B34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459" w:rsidRPr="00932601" w:rsidRDefault="009B3459" w:rsidP="009B34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459" w:rsidRPr="00932601" w:rsidRDefault="009B3459" w:rsidP="009B34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459" w:rsidRPr="00932601" w:rsidRDefault="009B3459" w:rsidP="00275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B3459" w:rsidRDefault="009B3459" w:rsidP="009B345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3459" w:rsidRPr="00C2748F" w:rsidRDefault="009B3459" w:rsidP="009B345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7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9B3459" w:rsidRPr="00932601" w:rsidRDefault="009B3459" w:rsidP="009B345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7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</w:t>
      </w:r>
      <w:r w:rsidRPr="009326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Районного 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онкурса</w:t>
      </w:r>
      <w:r w:rsidRPr="00C27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рисунков</w:t>
      </w:r>
    </w:p>
    <w:p w:rsidR="009B3459" w:rsidRPr="00C2748F" w:rsidRDefault="009B3459" w:rsidP="009B345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7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Молодёжь против экстремизма»</w:t>
      </w:r>
    </w:p>
    <w:p w:rsidR="009B3459" w:rsidRPr="00932601" w:rsidRDefault="009B3459" w:rsidP="009B345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459" w:rsidRPr="00C2748F" w:rsidRDefault="009B3459" w:rsidP="009B3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9B3459" w:rsidRPr="00C2748F" w:rsidRDefault="009B3459" w:rsidP="009B34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Pr="00C2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Организатором Конкурса является </w:t>
      </w:r>
      <w:r w:rsidRPr="00932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 культуры «Культурно-досуговый центр» Усть-Таркского района Новосибирской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3459" w:rsidRPr="00C2748F" w:rsidRDefault="009B3459" w:rsidP="009B34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Pr="00C2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положение определяет цели, задачи, порядок и условия проведения</w:t>
      </w:r>
      <w:r w:rsidRPr="00932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Конкурса.</w:t>
      </w:r>
    </w:p>
    <w:p w:rsidR="009B3459" w:rsidRPr="00C2748F" w:rsidRDefault="009B3459" w:rsidP="009B3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459" w:rsidRPr="00C2748F" w:rsidRDefault="009B3459" w:rsidP="009B3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932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</w:t>
      </w:r>
      <w:r w:rsidRPr="00C274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 конкурса</w:t>
      </w:r>
    </w:p>
    <w:p w:rsidR="009B3459" w:rsidRPr="00DA723D" w:rsidRDefault="009B3459" w:rsidP="009B34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 Конкурса – противодействие идеологии терроризма и экстремизма,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толерантности и гражданской позиции у подрастающего поколения,</w:t>
      </w:r>
      <w:r w:rsidRPr="00932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гармонизация межэтнических отношений, профилактика правонарушений.</w:t>
      </w:r>
    </w:p>
    <w:p w:rsidR="009B3459" w:rsidRPr="00DA723D" w:rsidRDefault="009B3459" w:rsidP="009B34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 Конкурса:</w:t>
      </w:r>
    </w:p>
    <w:p w:rsidR="009B3459" w:rsidRPr="00DA723D" w:rsidRDefault="009B3459" w:rsidP="009B34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A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к фактору опасности проявления терроризма и экстремизма</w:t>
      </w:r>
      <w:r w:rsidRPr="00932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стране и в мире;</w:t>
      </w:r>
    </w:p>
    <w:p w:rsidR="009B3459" w:rsidRPr="00DA723D" w:rsidRDefault="009B3459" w:rsidP="009B34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A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формированию правильного мнения среди детей о сущности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опасности терроризма в современном мире;</w:t>
      </w:r>
    </w:p>
    <w:p w:rsidR="009B3459" w:rsidRPr="00DA723D" w:rsidRDefault="009B3459" w:rsidP="009B34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A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творческому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мовыражению участников Конкурса.</w:t>
      </w:r>
    </w:p>
    <w:p w:rsidR="009B3459" w:rsidRPr="00C2748F" w:rsidRDefault="009B3459" w:rsidP="009B3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459" w:rsidRPr="00C2748F" w:rsidRDefault="009B3459" w:rsidP="009B3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Участники конкурса</w:t>
      </w:r>
    </w:p>
    <w:p w:rsidR="009B3459" w:rsidRPr="00C2748F" w:rsidRDefault="009B3459" w:rsidP="009B3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принимают участие:</w:t>
      </w:r>
    </w:p>
    <w:p w:rsidR="009B3459" w:rsidRPr="00DA723D" w:rsidRDefault="009B3459" w:rsidP="009B34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14-18</w:t>
      </w:r>
      <w:r w:rsidRPr="00DA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лет;</w:t>
      </w:r>
    </w:p>
    <w:p w:rsidR="009B3459" w:rsidRPr="00DA723D" w:rsidRDefault="009B3459" w:rsidP="009B34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- 18+ .</w:t>
      </w:r>
    </w:p>
    <w:p w:rsidR="009B3459" w:rsidRPr="00C2748F" w:rsidRDefault="009B3459" w:rsidP="009B3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459" w:rsidRPr="00DB660E" w:rsidRDefault="009B3459" w:rsidP="009B34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6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DB66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326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66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и условия проведения Конкурса</w:t>
      </w:r>
    </w:p>
    <w:p w:rsidR="009B3459" w:rsidRPr="00DB660E" w:rsidRDefault="009B3459" w:rsidP="009B34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B6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Конкурс проводится в период с </w:t>
      </w:r>
      <w:r w:rsidR="0027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октября по 31 октября</w:t>
      </w:r>
      <w:r w:rsidRPr="00DB6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B3459" w:rsidRPr="00DB660E" w:rsidRDefault="002751D0" w:rsidP="009B34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5</w:t>
      </w:r>
      <w:r w:rsidR="009B3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3459" w:rsidRPr="00DB6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 октября </w:t>
      </w:r>
      <w:r w:rsidR="0013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9B3459" w:rsidRPr="00DB6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прием конкурсных работ;</w:t>
      </w:r>
    </w:p>
    <w:p w:rsidR="009B3459" w:rsidRPr="00DB660E" w:rsidRDefault="009B3459" w:rsidP="009B34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7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октября 2021г.</w:t>
      </w:r>
      <w:r w:rsidRPr="00DB6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подведение итогов (работа жюри);</w:t>
      </w:r>
    </w:p>
    <w:p w:rsidR="009B3459" w:rsidRPr="00DB660E" w:rsidRDefault="009B3459" w:rsidP="009B34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7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ноября 2021г.</w:t>
      </w:r>
      <w:r w:rsidR="0013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6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награждение победителей Конкурса.</w:t>
      </w:r>
    </w:p>
    <w:p w:rsidR="009B3459" w:rsidRPr="00C2748F" w:rsidRDefault="009B3459" w:rsidP="009B3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32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Pr="009326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326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принимаются работы</w:t>
      </w:r>
      <w:r w:rsidRPr="00C2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теме и условиям Конкурса;</w:t>
      </w:r>
    </w:p>
    <w:p w:rsidR="009B3459" w:rsidRPr="00932601" w:rsidRDefault="009B3459" w:rsidP="009B34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9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32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9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Конкурсные работы принимаются</w:t>
      </w:r>
      <w:r w:rsidRPr="00932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proofErr w:type="spellStart"/>
      <w:r w:rsidRPr="00932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932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932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сть-Тарка</w:t>
      </w:r>
      <w:proofErr w:type="spellEnd"/>
      <w:r w:rsidRPr="00932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ул.Дзержинского,12 МБУК «КДЦ» Усть-Таркского района Новосибирской области (отдел по работе с молодёжью)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3459" w:rsidRPr="00394856" w:rsidRDefault="009B3459" w:rsidP="009B345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Pr="00932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Pr="00932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Организаторы оставляют за собой право вносить изменения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дополнения в условия проведения Конкурса</w:t>
      </w:r>
      <w:r w:rsidRPr="00932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3459" w:rsidRPr="00C2748F" w:rsidRDefault="009B3459" w:rsidP="009B3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459" w:rsidRPr="00E35F0C" w:rsidRDefault="009B3459" w:rsidP="009B3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Тематика конкурсных работ</w:t>
      </w:r>
    </w:p>
    <w:p w:rsidR="009B3459" w:rsidRDefault="00E35F0C" w:rsidP="009B34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F0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«Молодёжь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экстремизма</w:t>
      </w:r>
      <w:r w:rsidRPr="00E35F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35F0C" w:rsidRPr="00E35F0C" w:rsidRDefault="00E35F0C" w:rsidP="009B34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459" w:rsidRPr="00932601" w:rsidRDefault="009B3459" w:rsidP="009B3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C274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оформлению конкурсных работ</w:t>
      </w:r>
    </w:p>
    <w:p w:rsidR="009B3459" w:rsidRPr="00591955" w:rsidRDefault="009B3459" w:rsidP="009B34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9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Конкурсная работа должна представлять собой завершенное, художественно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оформленное произведение;</w:t>
      </w:r>
    </w:p>
    <w:p w:rsidR="009B3459" w:rsidRPr="00591955" w:rsidRDefault="009B3459" w:rsidP="009B34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9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Работы должны соответствовать тематике Конкурса, иметь эстетический,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выставочный вид;</w:t>
      </w:r>
    </w:p>
    <w:p w:rsidR="009B3459" w:rsidRPr="00932601" w:rsidRDefault="009B3459" w:rsidP="009B34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9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Представленная конкурсная работа должна иметь </w:t>
      </w:r>
      <w:r w:rsidRPr="00AD72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обратной стороны</w:t>
      </w:r>
      <w:r w:rsidRPr="0059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надпись,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которой указываются следующие данные:</w:t>
      </w:r>
    </w:p>
    <w:p w:rsidR="009B3459" w:rsidRPr="002C11F1" w:rsidRDefault="009B3459" w:rsidP="009B34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-номинация;</w:t>
      </w:r>
    </w:p>
    <w:p w:rsidR="009B3459" w:rsidRDefault="009B3459" w:rsidP="009B34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фамилия, имя автора;</w:t>
      </w:r>
    </w:p>
    <w:p w:rsidR="000764D9" w:rsidRPr="002C11F1" w:rsidRDefault="000764D9" w:rsidP="009B34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возраст автора;</w:t>
      </w:r>
    </w:p>
    <w:p w:rsidR="009B3459" w:rsidRPr="002C11F1" w:rsidRDefault="009B3459" w:rsidP="009B34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название образовательного учреждения;</w:t>
      </w:r>
    </w:p>
    <w:p w:rsidR="009B3459" w:rsidRPr="000764D9" w:rsidRDefault="009B3459" w:rsidP="000764D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контактные телефоны участника.</w:t>
      </w:r>
    </w:p>
    <w:p w:rsidR="009B3459" w:rsidRDefault="009B3459" w:rsidP="009B34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919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Работы без указания требуемых данных рассматриваться не будут.</w:t>
      </w:r>
    </w:p>
    <w:p w:rsidR="009B3459" w:rsidRPr="00932601" w:rsidRDefault="00AD72F9" w:rsidP="009B34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</w:t>
      </w:r>
      <w:r w:rsidR="009B3459" w:rsidRPr="0059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Рисунки, могут быть выполнены в любой технике: акварель, тушь, гуашь,</w:t>
      </w:r>
      <w:r w:rsidR="009B3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3459" w:rsidRPr="0059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пастель и т.д.</w:t>
      </w:r>
    </w:p>
    <w:p w:rsidR="009B3459" w:rsidRPr="00932601" w:rsidRDefault="009B3459" w:rsidP="009B34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AD7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32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3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 принимаются работы только </w:t>
      </w:r>
      <w:r w:rsidRPr="003B7ACF">
        <w:rPr>
          <w:rFonts w:ascii="Times New Roman" w:eastAsia="Times New Roman" w:hAnsi="Times New Roman" w:cs="Times New Roman"/>
          <w:sz w:val="44"/>
          <w:szCs w:val="44"/>
          <w:u w:val="single"/>
          <w:lang w:eastAsia="ru-RU"/>
        </w:rPr>
        <w:t>в  формате А</w:t>
      </w:r>
      <w:proofErr w:type="gramStart"/>
      <w:r w:rsidRPr="003B7ACF">
        <w:rPr>
          <w:rFonts w:ascii="Times New Roman" w:eastAsia="Times New Roman" w:hAnsi="Times New Roman" w:cs="Times New Roman"/>
          <w:sz w:val="44"/>
          <w:szCs w:val="44"/>
          <w:u w:val="single"/>
          <w:lang w:eastAsia="ru-RU"/>
        </w:rPr>
        <w:t>4</w:t>
      </w:r>
      <w:proofErr w:type="gramEnd"/>
      <w:r w:rsidRPr="003B7ACF">
        <w:rPr>
          <w:rFonts w:ascii="Times New Roman" w:eastAsia="Times New Roman" w:hAnsi="Times New Roman" w:cs="Times New Roman"/>
          <w:sz w:val="44"/>
          <w:szCs w:val="44"/>
          <w:lang w:eastAsia="ru-RU"/>
        </w:rPr>
        <w:t>;</w:t>
      </w:r>
    </w:p>
    <w:p w:rsidR="009B3459" w:rsidRPr="00C2748F" w:rsidRDefault="00AD72F9" w:rsidP="009B34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="009B3459" w:rsidRPr="00932601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9B3459" w:rsidRPr="00C2748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</w:t>
      </w:r>
      <w:r w:rsidR="009B3459" w:rsidRPr="009326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терная графика – не допускается</w:t>
      </w:r>
      <w:r w:rsidR="009B34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459" w:rsidRPr="00C2748F" w:rsidRDefault="009B3459" w:rsidP="009B3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459" w:rsidRPr="00C2748F" w:rsidRDefault="009B3459" w:rsidP="009B3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C274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Критерии оценки конкурсных работ</w:t>
      </w:r>
    </w:p>
    <w:p w:rsidR="009B3459" w:rsidRPr="00C2748F" w:rsidRDefault="009B3459" w:rsidP="009B3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Pr="00C2748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конкурсных работ осуществляется конкурсной комиссией по следующим параметрам:</w:t>
      </w:r>
    </w:p>
    <w:p w:rsidR="009B3459" w:rsidRPr="00C2748F" w:rsidRDefault="009B3459" w:rsidP="009B3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отражение идеи конкурса;</w:t>
      </w:r>
    </w:p>
    <w:p w:rsidR="009B3459" w:rsidRPr="00C2748F" w:rsidRDefault="009B3459" w:rsidP="009B3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8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оригинальность образного решения;</w:t>
      </w:r>
    </w:p>
    <w:p w:rsidR="009B3459" w:rsidRPr="00C2748F" w:rsidRDefault="009B3459" w:rsidP="009B3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композиция листа;</w:t>
      </w:r>
    </w:p>
    <w:p w:rsidR="009B3459" w:rsidRPr="00C2748F" w:rsidRDefault="009B3459" w:rsidP="009B3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8F">
        <w:rPr>
          <w:rFonts w:ascii="Times New Roman" w:eastAsia="Times New Roman" w:hAnsi="Times New Roman" w:cs="Times New Roman"/>
          <w:sz w:val="28"/>
          <w:szCs w:val="28"/>
          <w:lang w:eastAsia="ru-RU"/>
        </w:rPr>
        <w:t>4. яркость исполнения;</w:t>
      </w:r>
    </w:p>
    <w:p w:rsidR="009B3459" w:rsidRPr="00C2748F" w:rsidRDefault="009B3459" w:rsidP="009B3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8F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самостоятельность исполнения;</w:t>
      </w:r>
    </w:p>
    <w:p w:rsidR="009B3459" w:rsidRPr="00C2748F" w:rsidRDefault="009B3459" w:rsidP="009B3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8F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собственное видение проблемы;</w:t>
      </w:r>
    </w:p>
    <w:p w:rsidR="009B3459" w:rsidRPr="00C2748F" w:rsidRDefault="009B3459" w:rsidP="009B3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8F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техника исполнения;</w:t>
      </w:r>
    </w:p>
    <w:p w:rsidR="009B3459" w:rsidRPr="00C2748F" w:rsidRDefault="009B3459" w:rsidP="009B3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8F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качество оформления работы;</w:t>
      </w:r>
    </w:p>
    <w:p w:rsidR="009B3459" w:rsidRPr="00C2748F" w:rsidRDefault="009B3459" w:rsidP="009B3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8F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работы должны быть результатом собственного творческого поиска.</w:t>
      </w:r>
    </w:p>
    <w:p w:rsidR="009B3459" w:rsidRPr="003B7ACF" w:rsidRDefault="009B3459" w:rsidP="009B3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B7A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10. !!!</w:t>
      </w:r>
      <w:proofErr w:type="gramStart"/>
      <w:r w:rsidRPr="003B7A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РИСУНКИ</w:t>
      </w:r>
      <w:proofErr w:type="gramEnd"/>
      <w:r w:rsidRPr="003B7A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СДЕЛАННЫЕ ПОД КОПИРКУ ИЛИ ПЕРЕРИСОВАННЫЕ ИЗ ИНТЕРНЕТА, НА КОНКУРС НЕ ДОПУСКАЮТСЯ!!!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Все работы проверяются программой АНТИПЛАГИАТ!</w:t>
      </w:r>
    </w:p>
    <w:p w:rsidR="009B3459" w:rsidRPr="00C2748F" w:rsidRDefault="009B3459" w:rsidP="009B3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459" w:rsidRPr="00C2748F" w:rsidRDefault="009B3459" w:rsidP="009B34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C274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Награждение победителей</w:t>
      </w:r>
    </w:p>
    <w:p w:rsidR="009B3459" w:rsidRPr="00932601" w:rsidRDefault="009B3459" w:rsidP="009B34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Конкурса победители награждаются дипломами победителя и  спец.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призами, а так же всем участникам - дипломы за участие.</w:t>
      </w:r>
    </w:p>
    <w:p w:rsidR="009B3459" w:rsidRPr="00932601" w:rsidRDefault="009B3459" w:rsidP="009B34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Конкурсная комиссия </w:t>
      </w:r>
      <w:r w:rsidRPr="00932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определят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дополнительные призовые места.</w:t>
      </w:r>
    </w:p>
    <w:p w:rsidR="009B3459" w:rsidRPr="00C77DF9" w:rsidRDefault="009B3459" w:rsidP="009B345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7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Другие вопросы</w:t>
      </w:r>
    </w:p>
    <w:p w:rsidR="009B3459" w:rsidRPr="006414D6" w:rsidRDefault="009B3459" w:rsidP="009B345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вопросам общаться в </w:t>
      </w:r>
      <w:r w:rsidRPr="00641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«КДЦ» отдел по работе с молодёжью 22-272</w:t>
      </w:r>
    </w:p>
    <w:p w:rsidR="009B3459" w:rsidRPr="006414D6" w:rsidRDefault="002751D0" w:rsidP="009B3459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B3459" w:rsidRPr="006414D6">
          <w:rPr>
            <w:rStyle w:val="a3"/>
            <w:rFonts w:ascii="Times New Roman" w:hAnsi="Times New Roman" w:cs="Times New Roman"/>
            <w:sz w:val="28"/>
            <w:szCs w:val="28"/>
          </w:rPr>
          <w:t>https://vk.com/club86556340</w:t>
        </w:r>
      </w:hyperlink>
    </w:p>
    <w:p w:rsidR="009B3459" w:rsidRPr="00C77DF9" w:rsidRDefault="009B3459" w:rsidP="009B3459">
      <w:pPr>
        <w:shd w:val="clear" w:color="auto" w:fill="FFFFFF"/>
        <w:spacing w:after="0" w:line="240" w:lineRule="auto"/>
        <w:ind w:firstLine="42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B3459" w:rsidRPr="00932601" w:rsidRDefault="009B3459" w:rsidP="009B34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3236" w:rsidRDefault="000E3236"/>
    <w:sectPr w:rsidR="000E3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59"/>
    <w:rsid w:val="000764D9"/>
    <w:rsid w:val="000E3236"/>
    <w:rsid w:val="00132352"/>
    <w:rsid w:val="0020279D"/>
    <w:rsid w:val="002751D0"/>
    <w:rsid w:val="0029111D"/>
    <w:rsid w:val="002E3EB5"/>
    <w:rsid w:val="0031657E"/>
    <w:rsid w:val="00561C9F"/>
    <w:rsid w:val="008B26BD"/>
    <w:rsid w:val="009B3459"/>
    <w:rsid w:val="009F525A"/>
    <w:rsid w:val="00AD72F9"/>
    <w:rsid w:val="00E1067C"/>
    <w:rsid w:val="00E3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4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865563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KCO_2</dc:creator>
  <cp:lastModifiedBy>KCO_2</cp:lastModifiedBy>
  <cp:revision>5</cp:revision>
  <dcterms:created xsi:type="dcterms:W3CDTF">2021-03-01T07:07:00Z</dcterms:created>
  <dcterms:modified xsi:type="dcterms:W3CDTF">2021-10-04T05:46:00Z</dcterms:modified>
</cp:coreProperties>
</file>